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DD" w:rsidRPr="009226DD" w:rsidRDefault="009226DD">
      <w:pPr>
        <w:widowControl w:val="0"/>
        <w:autoSpaceDE w:val="0"/>
        <w:autoSpaceDN w:val="0"/>
        <w:adjustRightInd w:val="0"/>
        <w:spacing w:after="0" w:line="240" w:lineRule="auto"/>
        <w:rPr>
          <w:rFonts w:ascii="Times New Roman" w:hAnsi="Times New Roman" w:cs="Times New Roman"/>
          <w:sz w:val="28"/>
          <w:szCs w:val="28"/>
        </w:rPr>
      </w:pPr>
      <w:r w:rsidRPr="009226DD">
        <w:rPr>
          <w:rFonts w:ascii="Times New Roman" w:hAnsi="Times New Roman" w:cs="Times New Roman"/>
          <w:sz w:val="28"/>
          <w:szCs w:val="28"/>
        </w:rPr>
        <w:br/>
      </w:r>
    </w:p>
    <w:p w:rsidR="009226DD" w:rsidRPr="009226DD" w:rsidRDefault="009226DD">
      <w:pPr>
        <w:widowControl w:val="0"/>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tblPr>
      <w:tblGrid>
        <w:gridCol w:w="4677"/>
        <w:gridCol w:w="4678"/>
      </w:tblGrid>
      <w:tr w:rsidR="009226DD" w:rsidRPr="009226DD">
        <w:tc>
          <w:tcPr>
            <w:tcW w:w="4677" w:type="dxa"/>
            <w:tcMar>
              <w:top w:w="0" w:type="dxa"/>
              <w:left w:w="0" w:type="dxa"/>
              <w:bottom w:w="0" w:type="dxa"/>
              <w:right w:w="0" w:type="dxa"/>
            </w:tcMar>
          </w:tcPr>
          <w:p w:rsidR="009226DD" w:rsidRPr="009226DD" w:rsidRDefault="009226DD">
            <w:pPr>
              <w:widowControl w:val="0"/>
              <w:autoSpaceDE w:val="0"/>
              <w:autoSpaceDN w:val="0"/>
              <w:adjustRightInd w:val="0"/>
              <w:spacing w:after="0" w:line="240" w:lineRule="auto"/>
              <w:outlineLvl w:val="0"/>
              <w:rPr>
                <w:rFonts w:ascii="Times New Roman" w:hAnsi="Times New Roman" w:cs="Times New Roman"/>
                <w:sz w:val="28"/>
                <w:szCs w:val="28"/>
              </w:rPr>
            </w:pPr>
            <w:r w:rsidRPr="009226DD">
              <w:rPr>
                <w:rFonts w:ascii="Times New Roman" w:hAnsi="Times New Roman" w:cs="Times New Roman"/>
                <w:sz w:val="28"/>
                <w:szCs w:val="28"/>
              </w:rPr>
              <w:t>15 июля 2015 года</w:t>
            </w:r>
          </w:p>
        </w:tc>
        <w:tc>
          <w:tcPr>
            <w:tcW w:w="4677" w:type="dxa"/>
            <w:tcMar>
              <w:top w:w="0" w:type="dxa"/>
              <w:left w:w="0" w:type="dxa"/>
              <w:bottom w:w="0" w:type="dxa"/>
              <w:right w:w="0" w:type="dxa"/>
            </w:tcMar>
          </w:tcPr>
          <w:p w:rsidR="009226DD" w:rsidRPr="009226DD" w:rsidRDefault="009226DD">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1"/>
            <w:bookmarkEnd w:id="0"/>
            <w:r w:rsidRPr="009226DD">
              <w:rPr>
                <w:rFonts w:ascii="Times New Roman" w:hAnsi="Times New Roman" w:cs="Times New Roman"/>
                <w:sz w:val="28"/>
                <w:szCs w:val="28"/>
              </w:rPr>
              <w:t>N 364</w:t>
            </w:r>
          </w:p>
        </w:tc>
      </w:tr>
    </w:tbl>
    <w:p w:rsidR="009226DD" w:rsidRPr="009226DD" w:rsidRDefault="009226D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r w:rsidRPr="009226DD">
        <w:rPr>
          <w:rFonts w:ascii="Times New Roman" w:hAnsi="Times New Roman" w:cs="Times New Roman"/>
          <w:b/>
          <w:bCs/>
          <w:sz w:val="28"/>
          <w:szCs w:val="28"/>
        </w:rPr>
        <w:t>УКАЗ</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r w:rsidRPr="009226DD">
        <w:rPr>
          <w:rFonts w:ascii="Times New Roman" w:hAnsi="Times New Roman" w:cs="Times New Roman"/>
          <w:b/>
          <w:bCs/>
          <w:sz w:val="28"/>
          <w:szCs w:val="28"/>
        </w:rPr>
        <w:t>ПРЕЗИДЕНТА РОССИЙСКОЙ ФЕДЕРАЦИИ</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r w:rsidRPr="009226DD">
        <w:rPr>
          <w:rFonts w:ascii="Times New Roman" w:hAnsi="Times New Roman" w:cs="Times New Roman"/>
          <w:b/>
          <w:bCs/>
          <w:sz w:val="28"/>
          <w:szCs w:val="28"/>
        </w:rPr>
        <w:t>О МЕРАХ</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r w:rsidRPr="009226DD">
        <w:rPr>
          <w:rFonts w:ascii="Times New Roman" w:hAnsi="Times New Roman" w:cs="Times New Roman"/>
          <w:b/>
          <w:bCs/>
          <w:sz w:val="28"/>
          <w:szCs w:val="28"/>
        </w:rPr>
        <w:t>ПО СОВЕРШЕНСТВОВАНИЮ ОРГАНИЗАЦИИ ДЕЯТЕЛЬНОСТИ В ОБЛАСТИ</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r w:rsidRPr="009226DD">
        <w:rPr>
          <w:rFonts w:ascii="Times New Roman" w:hAnsi="Times New Roman" w:cs="Times New Roman"/>
          <w:b/>
          <w:bCs/>
          <w:sz w:val="28"/>
          <w:szCs w:val="28"/>
        </w:rPr>
        <w:t>ПРОТИВОДЕЙСТВИЯ КОРРУПЦИИ</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В целях обеспечения единой государственной политики в области противодействия коррупции постановляю:</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 Утвердить прилагаемые:</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а) Типовое </w:t>
      </w:r>
      <w:hyperlink w:anchor="Par72" w:history="1">
        <w:r w:rsidRPr="009226DD">
          <w:rPr>
            <w:rFonts w:ascii="Times New Roman" w:hAnsi="Times New Roman" w:cs="Times New Roman"/>
            <w:color w:val="0000FF"/>
            <w:sz w:val="28"/>
            <w:szCs w:val="28"/>
          </w:rPr>
          <w:t>положение</w:t>
        </w:r>
      </w:hyperlink>
      <w:r w:rsidRPr="009226DD">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б) Типовое </w:t>
      </w:r>
      <w:hyperlink w:anchor="Par150" w:history="1">
        <w:r w:rsidRPr="009226DD">
          <w:rPr>
            <w:rFonts w:ascii="Times New Roman" w:hAnsi="Times New Roman" w:cs="Times New Roman"/>
            <w:color w:val="0000FF"/>
            <w:sz w:val="28"/>
            <w:szCs w:val="28"/>
          </w:rPr>
          <w:t>положение</w:t>
        </w:r>
      </w:hyperlink>
      <w:r w:rsidRPr="009226DD">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в) Типовое </w:t>
      </w:r>
      <w:hyperlink w:anchor="Par214" w:history="1">
        <w:r w:rsidRPr="009226DD">
          <w:rPr>
            <w:rFonts w:ascii="Times New Roman" w:hAnsi="Times New Roman" w:cs="Times New Roman"/>
            <w:color w:val="0000FF"/>
            <w:sz w:val="28"/>
            <w:szCs w:val="28"/>
          </w:rPr>
          <w:t>положение</w:t>
        </w:r>
      </w:hyperlink>
      <w:r w:rsidRPr="009226DD">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ar72" w:history="1">
        <w:r w:rsidRPr="009226DD">
          <w:rPr>
            <w:rFonts w:ascii="Times New Roman" w:hAnsi="Times New Roman" w:cs="Times New Roman"/>
            <w:color w:val="0000FF"/>
            <w:sz w:val="28"/>
            <w:szCs w:val="28"/>
          </w:rPr>
          <w:t>положением</w:t>
        </w:r>
      </w:hyperlink>
      <w:r w:rsidRPr="009226DD">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 утвержденным настоящим Указом;</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4" w:history="1">
        <w:r w:rsidRPr="009226DD">
          <w:rPr>
            <w:rFonts w:ascii="Times New Roman" w:hAnsi="Times New Roman" w:cs="Times New Roman"/>
            <w:color w:val="0000FF"/>
            <w:sz w:val="28"/>
            <w:szCs w:val="28"/>
          </w:rPr>
          <w:t>Положением</w:t>
        </w:r>
      </w:hyperlink>
      <w:r w:rsidRPr="009226DD">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w:t>
      </w:r>
      <w:r w:rsidRPr="009226DD">
        <w:rPr>
          <w:rFonts w:ascii="Times New Roman" w:hAnsi="Times New Roman" w:cs="Times New Roman"/>
          <w:sz w:val="28"/>
          <w:szCs w:val="28"/>
        </w:rPr>
        <w:lastRenderedPageBreak/>
        <w:t>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ar214" w:history="1">
        <w:r w:rsidRPr="009226DD">
          <w:rPr>
            <w:rFonts w:ascii="Times New Roman" w:hAnsi="Times New Roman" w:cs="Times New Roman"/>
            <w:color w:val="0000FF"/>
            <w:sz w:val="28"/>
            <w:szCs w:val="28"/>
          </w:rPr>
          <w:t>положением</w:t>
        </w:r>
      </w:hyperlink>
      <w:r w:rsidRPr="009226DD">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утвержденным настоящим Указом.</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ar150" w:history="1">
        <w:r w:rsidRPr="009226DD">
          <w:rPr>
            <w:rFonts w:ascii="Times New Roman" w:hAnsi="Times New Roman" w:cs="Times New Roman"/>
            <w:color w:val="0000FF"/>
            <w:sz w:val="28"/>
            <w:szCs w:val="28"/>
          </w:rPr>
          <w:t>положением</w:t>
        </w:r>
      </w:hyperlink>
      <w:r w:rsidRPr="009226DD">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4. Внести в </w:t>
      </w:r>
      <w:hyperlink r:id="rId5" w:history="1">
        <w:r w:rsidRPr="009226DD">
          <w:rPr>
            <w:rFonts w:ascii="Times New Roman" w:hAnsi="Times New Roman" w:cs="Times New Roman"/>
            <w:color w:val="0000FF"/>
            <w:sz w:val="28"/>
            <w:szCs w:val="28"/>
          </w:rPr>
          <w:t>Положение</w:t>
        </w:r>
      </w:hyperlink>
      <w:r w:rsidRPr="009226DD">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а) </w:t>
      </w:r>
      <w:hyperlink r:id="rId6" w:history="1">
        <w:r w:rsidRPr="009226DD">
          <w:rPr>
            <w:rFonts w:ascii="Times New Roman" w:hAnsi="Times New Roman" w:cs="Times New Roman"/>
            <w:color w:val="0000FF"/>
            <w:sz w:val="28"/>
            <w:szCs w:val="28"/>
          </w:rPr>
          <w:t>пункт 2</w:t>
        </w:r>
      </w:hyperlink>
      <w:r w:rsidRPr="009226DD">
        <w:rPr>
          <w:rFonts w:ascii="Times New Roman" w:hAnsi="Times New Roman" w:cs="Times New Roman"/>
          <w:sz w:val="28"/>
          <w:szCs w:val="28"/>
        </w:rPr>
        <w:t xml:space="preserve"> изложить в следующей редакции: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а) на гражданина, претендующего на замещение должности государственной службы (далее - гражданин);</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7" w:history="1">
        <w:r w:rsidRPr="009226DD">
          <w:rPr>
            <w:rFonts w:ascii="Times New Roman" w:hAnsi="Times New Roman" w:cs="Times New Roman"/>
            <w:color w:val="0000FF"/>
            <w:sz w:val="28"/>
            <w:szCs w:val="28"/>
          </w:rPr>
          <w:t>перечнем</w:t>
        </w:r>
      </w:hyperlink>
      <w:r w:rsidRPr="009226DD">
        <w:rPr>
          <w:rFonts w:ascii="Times New Roman" w:hAnsi="Times New Roman" w:cs="Times New Roman"/>
          <w:sz w:val="28"/>
          <w:szCs w:val="28"/>
        </w:rPr>
        <w:t xml:space="preserve"> должностей, утвержденным Указом Президента Российской Федерации от 18 мая 2009 г. N 557 (далее - государственный служащий);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в) на федерального государственного служащего, замещающего должность государственной службы, не предусмотренную </w:t>
      </w:r>
      <w:hyperlink r:id="rId8" w:history="1">
        <w:r w:rsidRPr="009226DD">
          <w:rPr>
            <w:rFonts w:ascii="Times New Roman" w:hAnsi="Times New Roman" w:cs="Times New Roman"/>
            <w:color w:val="0000FF"/>
            <w:sz w:val="28"/>
            <w:szCs w:val="28"/>
          </w:rPr>
          <w:t>перечнем</w:t>
        </w:r>
      </w:hyperlink>
      <w:r w:rsidRPr="009226DD">
        <w:rPr>
          <w:rFonts w:ascii="Times New Roman" w:hAnsi="Times New Roman" w:cs="Times New Roman"/>
          <w:sz w:val="28"/>
          <w:szCs w:val="28"/>
        </w:rPr>
        <w:t xml:space="preserve"> должностей, утвержденным Указом Президента Российской Федерации от 18 </w:t>
      </w:r>
      <w:r w:rsidRPr="009226DD">
        <w:rPr>
          <w:rFonts w:ascii="Times New Roman" w:hAnsi="Times New Roman" w:cs="Times New Roman"/>
          <w:sz w:val="28"/>
          <w:szCs w:val="28"/>
        </w:rPr>
        <w:lastRenderedPageBreak/>
        <w:t>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б) в </w:t>
      </w:r>
      <w:hyperlink r:id="rId9" w:history="1">
        <w:r w:rsidRPr="009226DD">
          <w:rPr>
            <w:rFonts w:ascii="Times New Roman" w:hAnsi="Times New Roman" w:cs="Times New Roman"/>
            <w:color w:val="0000FF"/>
            <w:sz w:val="28"/>
            <w:szCs w:val="28"/>
          </w:rPr>
          <w:t>пункте 3</w:t>
        </w:r>
      </w:hyperlink>
      <w:r w:rsidRPr="009226DD">
        <w:rPr>
          <w:rFonts w:ascii="Times New Roman" w:hAnsi="Times New Roman" w:cs="Times New Roman"/>
          <w:sz w:val="28"/>
          <w:szCs w:val="28"/>
        </w:rPr>
        <w:t>:</w:t>
      </w:r>
    </w:p>
    <w:p w:rsidR="009226DD" w:rsidRPr="009226DD" w:rsidRDefault="00670C2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9226DD" w:rsidRPr="009226DD">
          <w:rPr>
            <w:rFonts w:ascii="Times New Roman" w:hAnsi="Times New Roman" w:cs="Times New Roman"/>
            <w:color w:val="0000FF"/>
            <w:sz w:val="28"/>
            <w:szCs w:val="28"/>
          </w:rPr>
          <w:t>подпункт "а"</w:t>
        </w:r>
      </w:hyperlink>
      <w:r w:rsidR="009226DD" w:rsidRPr="009226DD">
        <w:rPr>
          <w:rFonts w:ascii="Times New Roman" w:hAnsi="Times New Roman" w:cs="Times New Roman"/>
          <w:sz w:val="28"/>
          <w:szCs w:val="28"/>
        </w:rPr>
        <w:t xml:space="preserve"> изложить в следующей редакции: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"а) гражданами - при поступлении на федеральную государственную службу;";</w:t>
      </w:r>
    </w:p>
    <w:p w:rsidR="009226DD" w:rsidRPr="009226DD" w:rsidRDefault="00670C2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9226DD" w:rsidRPr="009226DD">
          <w:rPr>
            <w:rFonts w:ascii="Times New Roman" w:hAnsi="Times New Roman" w:cs="Times New Roman"/>
            <w:color w:val="0000FF"/>
            <w:sz w:val="28"/>
            <w:szCs w:val="28"/>
          </w:rPr>
          <w:t>дополнить</w:t>
        </w:r>
      </w:hyperlink>
      <w:r w:rsidR="009226DD" w:rsidRPr="009226DD">
        <w:rPr>
          <w:rFonts w:ascii="Times New Roman" w:hAnsi="Times New Roman" w:cs="Times New Roman"/>
          <w:sz w:val="28"/>
          <w:szCs w:val="28"/>
        </w:rPr>
        <w:t xml:space="preserve"> подпунктом "а.1" следующего содержания: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в </w:t>
      </w:r>
      <w:hyperlink r:id="rId12" w:history="1">
        <w:r w:rsidRPr="009226DD">
          <w:rPr>
            <w:rFonts w:ascii="Times New Roman" w:hAnsi="Times New Roman" w:cs="Times New Roman"/>
            <w:color w:val="0000FF"/>
            <w:sz w:val="28"/>
            <w:szCs w:val="28"/>
          </w:rPr>
          <w:t>подпункте "б"</w:t>
        </w:r>
      </w:hyperlink>
      <w:r w:rsidRPr="009226DD">
        <w:rPr>
          <w:rFonts w:ascii="Times New Roman" w:hAnsi="Times New Roman" w:cs="Times New Roman"/>
          <w:sz w:val="28"/>
          <w:szCs w:val="28"/>
        </w:rPr>
        <w:t xml:space="preserve"> слова "указанным в пункте 2 настоящего Положения" заменить словами "утвержденным </w:t>
      </w:r>
      <w:hyperlink r:id="rId13" w:history="1">
        <w:r w:rsidRPr="009226DD">
          <w:rPr>
            <w:rFonts w:ascii="Times New Roman" w:hAnsi="Times New Roman" w:cs="Times New Roman"/>
            <w:color w:val="0000FF"/>
            <w:sz w:val="28"/>
            <w:szCs w:val="28"/>
          </w:rPr>
          <w:t>Указом</w:t>
        </w:r>
      </w:hyperlink>
      <w:r w:rsidRPr="009226DD">
        <w:rPr>
          <w:rFonts w:ascii="Times New Roman" w:hAnsi="Times New Roman" w:cs="Times New Roman"/>
          <w:sz w:val="28"/>
          <w:szCs w:val="28"/>
        </w:rPr>
        <w:t xml:space="preserve"> Президента Российской Федерации от 18 мая 2009 г. N 557";</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в </w:t>
      </w:r>
      <w:hyperlink r:id="rId14" w:history="1">
        <w:r w:rsidRPr="009226DD">
          <w:rPr>
            <w:rFonts w:ascii="Times New Roman" w:hAnsi="Times New Roman" w:cs="Times New Roman"/>
            <w:color w:val="0000FF"/>
            <w:sz w:val="28"/>
            <w:szCs w:val="28"/>
          </w:rPr>
          <w:t>подпункте "в"</w:t>
        </w:r>
      </w:hyperlink>
      <w:r w:rsidRPr="009226DD">
        <w:rPr>
          <w:rFonts w:ascii="Times New Roman" w:hAnsi="Times New Roman" w:cs="Times New Roman"/>
          <w:sz w:val="28"/>
          <w:szCs w:val="28"/>
        </w:rPr>
        <w:t xml:space="preserve"> слова "указанным в пункте 2 настоящего Положения" заменить словами "утвержденным </w:t>
      </w:r>
      <w:hyperlink r:id="rId15" w:history="1">
        <w:r w:rsidRPr="009226DD">
          <w:rPr>
            <w:rFonts w:ascii="Times New Roman" w:hAnsi="Times New Roman" w:cs="Times New Roman"/>
            <w:color w:val="0000FF"/>
            <w:sz w:val="28"/>
            <w:szCs w:val="28"/>
          </w:rPr>
          <w:t>Указом</w:t>
        </w:r>
      </w:hyperlink>
      <w:r w:rsidRPr="009226DD">
        <w:rPr>
          <w:rFonts w:ascii="Times New Roman" w:hAnsi="Times New Roman" w:cs="Times New Roman"/>
          <w:sz w:val="28"/>
          <w:szCs w:val="28"/>
        </w:rPr>
        <w:t xml:space="preserve"> Президента Российской Федерации от 18 мая 2009 г. N 557";</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в) </w:t>
      </w:r>
      <w:hyperlink r:id="rId16" w:history="1">
        <w:r w:rsidRPr="009226DD">
          <w:rPr>
            <w:rFonts w:ascii="Times New Roman" w:hAnsi="Times New Roman" w:cs="Times New Roman"/>
            <w:color w:val="0000FF"/>
            <w:sz w:val="28"/>
            <w:szCs w:val="28"/>
          </w:rPr>
          <w:t>дополнить</w:t>
        </w:r>
      </w:hyperlink>
      <w:r w:rsidRPr="009226DD">
        <w:rPr>
          <w:rFonts w:ascii="Times New Roman" w:hAnsi="Times New Roman" w:cs="Times New Roman"/>
          <w:sz w:val="28"/>
          <w:szCs w:val="28"/>
        </w:rPr>
        <w:t xml:space="preserve"> пунктом 4.1 следующего содержания: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г) </w:t>
      </w:r>
      <w:hyperlink r:id="rId17" w:history="1">
        <w:r w:rsidRPr="009226DD">
          <w:rPr>
            <w:rFonts w:ascii="Times New Roman" w:hAnsi="Times New Roman" w:cs="Times New Roman"/>
            <w:color w:val="0000FF"/>
            <w:sz w:val="28"/>
            <w:szCs w:val="28"/>
          </w:rPr>
          <w:t>пункт 6</w:t>
        </w:r>
      </w:hyperlink>
      <w:r w:rsidRPr="009226DD">
        <w:rPr>
          <w:rFonts w:ascii="Times New Roman" w:hAnsi="Times New Roman" w:cs="Times New Roman"/>
          <w:sz w:val="28"/>
          <w:szCs w:val="28"/>
        </w:rPr>
        <w:t xml:space="preserve"> признать утратившим силу;</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д) в </w:t>
      </w:r>
      <w:hyperlink r:id="rId18" w:history="1">
        <w:r w:rsidRPr="009226DD">
          <w:rPr>
            <w:rFonts w:ascii="Times New Roman" w:hAnsi="Times New Roman" w:cs="Times New Roman"/>
            <w:color w:val="0000FF"/>
            <w:sz w:val="28"/>
            <w:szCs w:val="28"/>
          </w:rPr>
          <w:t>пункте 8</w:t>
        </w:r>
      </w:hyperlink>
      <w:r w:rsidRPr="009226DD">
        <w:rPr>
          <w:rFonts w:ascii="Times New Roman" w:hAnsi="Times New Roman" w:cs="Times New Roman"/>
          <w:sz w:val="28"/>
          <w:szCs w:val="28"/>
        </w:rPr>
        <w:t>:</w:t>
      </w:r>
    </w:p>
    <w:p w:rsidR="009226DD" w:rsidRPr="009226DD" w:rsidRDefault="00670C2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9226DD" w:rsidRPr="009226DD">
          <w:rPr>
            <w:rFonts w:ascii="Times New Roman" w:hAnsi="Times New Roman" w:cs="Times New Roman"/>
            <w:color w:val="0000FF"/>
            <w:sz w:val="28"/>
            <w:szCs w:val="28"/>
          </w:rPr>
          <w:t>абзац второй</w:t>
        </w:r>
      </w:hyperlink>
      <w:r w:rsidR="009226DD" w:rsidRPr="009226DD">
        <w:rPr>
          <w:rFonts w:ascii="Times New Roman" w:hAnsi="Times New Roman" w:cs="Times New Roman"/>
          <w:sz w:val="28"/>
          <w:szCs w:val="28"/>
        </w:rPr>
        <w:t xml:space="preserve"> изложить в следующей редакции: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9226DD" w:rsidRPr="009226DD" w:rsidRDefault="00670C2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9226DD" w:rsidRPr="009226DD">
          <w:rPr>
            <w:rFonts w:ascii="Times New Roman" w:hAnsi="Times New Roman" w:cs="Times New Roman"/>
            <w:color w:val="0000FF"/>
            <w:sz w:val="28"/>
            <w:szCs w:val="28"/>
          </w:rPr>
          <w:t>дополнить</w:t>
        </w:r>
      </w:hyperlink>
      <w:r w:rsidR="009226DD" w:rsidRPr="009226DD">
        <w:rPr>
          <w:rFonts w:ascii="Times New Roman" w:hAnsi="Times New Roman" w:cs="Times New Roman"/>
          <w:sz w:val="28"/>
          <w:szCs w:val="28"/>
        </w:rPr>
        <w:t xml:space="preserve"> абзацем следующего содержания: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е) </w:t>
      </w:r>
      <w:hyperlink r:id="rId21" w:history="1">
        <w:r w:rsidRPr="009226DD">
          <w:rPr>
            <w:rFonts w:ascii="Times New Roman" w:hAnsi="Times New Roman" w:cs="Times New Roman"/>
            <w:color w:val="0000FF"/>
            <w:sz w:val="28"/>
            <w:szCs w:val="28"/>
          </w:rPr>
          <w:t>пункт 14</w:t>
        </w:r>
      </w:hyperlink>
      <w:r w:rsidRPr="009226DD">
        <w:rPr>
          <w:rFonts w:ascii="Times New Roman" w:hAnsi="Times New Roman" w:cs="Times New Roman"/>
          <w:sz w:val="28"/>
          <w:szCs w:val="28"/>
        </w:rPr>
        <w:t xml:space="preserve"> изложить в следующей редакции: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w:t>
      </w:r>
      <w:r w:rsidRPr="009226DD">
        <w:rPr>
          <w:rFonts w:ascii="Times New Roman" w:hAnsi="Times New Roman" w:cs="Times New Roman"/>
          <w:sz w:val="28"/>
          <w:szCs w:val="28"/>
        </w:rPr>
        <w:lastRenderedPageBreak/>
        <w:t>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5. Внести в </w:t>
      </w:r>
      <w:hyperlink r:id="rId22" w:history="1">
        <w:r w:rsidRPr="009226DD">
          <w:rPr>
            <w:rFonts w:ascii="Times New Roman" w:hAnsi="Times New Roman" w:cs="Times New Roman"/>
            <w:color w:val="0000FF"/>
            <w:sz w:val="28"/>
            <w:szCs w:val="28"/>
          </w:rPr>
          <w:t>Положение</w:t>
        </w:r>
      </w:hyperlink>
      <w:r w:rsidRPr="009226DD">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3" w:history="1">
        <w:r w:rsidRPr="009226DD">
          <w:rPr>
            <w:rFonts w:ascii="Times New Roman" w:hAnsi="Times New Roman" w:cs="Times New Roman"/>
            <w:color w:val="0000FF"/>
            <w:sz w:val="28"/>
            <w:szCs w:val="28"/>
          </w:rPr>
          <w:t>пункт 3</w:t>
        </w:r>
      </w:hyperlink>
      <w:r w:rsidRPr="009226DD">
        <w:rPr>
          <w:rFonts w:ascii="Times New Roman" w:hAnsi="Times New Roman" w:cs="Times New Roman"/>
          <w:sz w:val="28"/>
          <w:szCs w:val="28"/>
        </w:rPr>
        <w:t xml:space="preserve"> в следующей редакции: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4" w:history="1">
        <w:r w:rsidRPr="009226DD">
          <w:rPr>
            <w:rFonts w:ascii="Times New Roman" w:hAnsi="Times New Roman" w:cs="Times New Roman"/>
            <w:color w:val="0000FF"/>
            <w:sz w:val="28"/>
            <w:szCs w:val="28"/>
          </w:rPr>
          <w:t>перечнем</w:t>
        </w:r>
      </w:hyperlink>
      <w:r w:rsidRPr="009226DD">
        <w:rPr>
          <w:rFonts w:ascii="Times New Roman" w:hAnsi="Times New Roman" w:cs="Times New Roman"/>
          <w:sz w:val="28"/>
          <w:szCs w:val="28"/>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6. Внести в </w:t>
      </w:r>
      <w:hyperlink r:id="rId25" w:history="1">
        <w:r w:rsidRPr="009226DD">
          <w:rPr>
            <w:rFonts w:ascii="Times New Roman" w:hAnsi="Times New Roman" w:cs="Times New Roman"/>
            <w:color w:val="0000FF"/>
            <w:sz w:val="28"/>
            <w:szCs w:val="28"/>
          </w:rPr>
          <w:t>порядок</w:t>
        </w:r>
      </w:hyperlink>
      <w:r w:rsidRPr="009226DD">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w:t>
      </w:r>
      <w:r w:rsidRPr="009226DD">
        <w:rPr>
          <w:rFonts w:ascii="Times New Roman" w:hAnsi="Times New Roman" w:cs="Times New Roman"/>
          <w:sz w:val="28"/>
          <w:szCs w:val="28"/>
        </w:rPr>
        <w:lastRenderedPageBreak/>
        <w:t>3518), следующие изменения: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а) </w:t>
      </w:r>
      <w:hyperlink r:id="rId26" w:history="1">
        <w:r w:rsidRPr="009226DD">
          <w:rPr>
            <w:rFonts w:ascii="Times New Roman" w:hAnsi="Times New Roman" w:cs="Times New Roman"/>
            <w:color w:val="0000FF"/>
            <w:sz w:val="28"/>
            <w:szCs w:val="28"/>
          </w:rPr>
          <w:t>подпункт "г" пункта 2</w:t>
        </w:r>
      </w:hyperlink>
      <w:r w:rsidRPr="009226DD">
        <w:rPr>
          <w:rFonts w:ascii="Times New Roman" w:hAnsi="Times New Roman" w:cs="Times New Roman"/>
          <w:sz w:val="28"/>
          <w:szCs w:val="28"/>
        </w:rPr>
        <w:t xml:space="preserve"> изложить в следующей редакции: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б) </w:t>
      </w:r>
      <w:hyperlink r:id="rId27" w:history="1">
        <w:r w:rsidRPr="009226DD">
          <w:rPr>
            <w:rFonts w:ascii="Times New Roman" w:hAnsi="Times New Roman" w:cs="Times New Roman"/>
            <w:color w:val="0000FF"/>
            <w:sz w:val="28"/>
            <w:szCs w:val="28"/>
          </w:rPr>
          <w:t>последнее предложение пункта 5.1</w:t>
        </w:r>
      </w:hyperlink>
      <w:r w:rsidRPr="009226DD">
        <w:rPr>
          <w:rFonts w:ascii="Times New Roman" w:hAnsi="Times New Roman" w:cs="Times New Roman"/>
          <w:sz w:val="28"/>
          <w:szCs w:val="28"/>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7. Признать утратившими силу:</w:t>
      </w:r>
    </w:p>
    <w:p w:rsidR="009226DD" w:rsidRPr="009226DD" w:rsidRDefault="00670C2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009226DD" w:rsidRPr="009226DD">
          <w:rPr>
            <w:rFonts w:ascii="Times New Roman" w:hAnsi="Times New Roman" w:cs="Times New Roman"/>
            <w:color w:val="0000FF"/>
            <w:sz w:val="28"/>
            <w:szCs w:val="28"/>
          </w:rPr>
          <w:t>подпункт "а" пункта 8</w:t>
        </w:r>
      </w:hyperlink>
      <w:r w:rsidR="009226DD" w:rsidRPr="009226DD">
        <w:rPr>
          <w:rFonts w:ascii="Times New Roman" w:hAnsi="Times New Roman" w:cs="Times New Roman"/>
          <w:sz w:val="28"/>
          <w:szCs w:val="28"/>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9226DD" w:rsidRPr="009226DD" w:rsidRDefault="00670C2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009226DD" w:rsidRPr="009226DD">
          <w:rPr>
            <w:rFonts w:ascii="Times New Roman" w:hAnsi="Times New Roman" w:cs="Times New Roman"/>
            <w:color w:val="0000FF"/>
            <w:sz w:val="28"/>
            <w:szCs w:val="28"/>
          </w:rPr>
          <w:t>подпункт "в" пункта 5</w:t>
        </w:r>
      </w:hyperlink>
      <w:r w:rsidR="009226DD" w:rsidRPr="009226DD">
        <w:rPr>
          <w:rFonts w:ascii="Times New Roman" w:hAnsi="Times New Roman" w:cs="Times New Roman"/>
          <w:sz w:val="28"/>
          <w:szCs w:val="28"/>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8. Настоящий Указ вступает в силу со дня его подписания.</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right"/>
        <w:rPr>
          <w:rFonts w:ascii="Times New Roman" w:hAnsi="Times New Roman" w:cs="Times New Roman"/>
          <w:sz w:val="28"/>
          <w:szCs w:val="28"/>
        </w:rPr>
      </w:pPr>
      <w:r w:rsidRPr="009226DD">
        <w:rPr>
          <w:rFonts w:ascii="Times New Roman" w:hAnsi="Times New Roman" w:cs="Times New Roman"/>
          <w:sz w:val="28"/>
          <w:szCs w:val="28"/>
        </w:rPr>
        <w:t>Президент</w:t>
      </w:r>
    </w:p>
    <w:p w:rsidR="009226DD" w:rsidRPr="009226DD" w:rsidRDefault="009226DD">
      <w:pPr>
        <w:widowControl w:val="0"/>
        <w:autoSpaceDE w:val="0"/>
        <w:autoSpaceDN w:val="0"/>
        <w:adjustRightInd w:val="0"/>
        <w:spacing w:after="0" w:line="240" w:lineRule="auto"/>
        <w:jc w:val="right"/>
        <w:rPr>
          <w:rFonts w:ascii="Times New Roman" w:hAnsi="Times New Roman" w:cs="Times New Roman"/>
          <w:sz w:val="28"/>
          <w:szCs w:val="28"/>
        </w:rPr>
      </w:pPr>
      <w:r w:rsidRPr="009226DD">
        <w:rPr>
          <w:rFonts w:ascii="Times New Roman" w:hAnsi="Times New Roman" w:cs="Times New Roman"/>
          <w:sz w:val="28"/>
          <w:szCs w:val="28"/>
        </w:rPr>
        <w:t>Российской Федерации</w:t>
      </w:r>
    </w:p>
    <w:p w:rsidR="009226DD" w:rsidRPr="009226DD" w:rsidRDefault="009226DD">
      <w:pPr>
        <w:widowControl w:val="0"/>
        <w:autoSpaceDE w:val="0"/>
        <w:autoSpaceDN w:val="0"/>
        <w:adjustRightInd w:val="0"/>
        <w:spacing w:after="0" w:line="240" w:lineRule="auto"/>
        <w:jc w:val="right"/>
        <w:rPr>
          <w:rFonts w:ascii="Times New Roman" w:hAnsi="Times New Roman" w:cs="Times New Roman"/>
          <w:sz w:val="28"/>
          <w:szCs w:val="28"/>
        </w:rPr>
      </w:pPr>
      <w:r w:rsidRPr="009226DD">
        <w:rPr>
          <w:rFonts w:ascii="Times New Roman" w:hAnsi="Times New Roman" w:cs="Times New Roman"/>
          <w:sz w:val="28"/>
          <w:szCs w:val="28"/>
        </w:rPr>
        <w:t>В.ПУТИН</w:t>
      </w:r>
    </w:p>
    <w:p w:rsidR="009226DD" w:rsidRPr="009226DD" w:rsidRDefault="009226DD">
      <w:pPr>
        <w:widowControl w:val="0"/>
        <w:autoSpaceDE w:val="0"/>
        <w:autoSpaceDN w:val="0"/>
        <w:adjustRightInd w:val="0"/>
        <w:spacing w:after="0" w:line="240" w:lineRule="auto"/>
        <w:rPr>
          <w:rFonts w:ascii="Times New Roman" w:hAnsi="Times New Roman" w:cs="Times New Roman"/>
          <w:sz w:val="28"/>
          <w:szCs w:val="28"/>
        </w:rPr>
      </w:pPr>
      <w:r w:rsidRPr="009226DD">
        <w:rPr>
          <w:rFonts w:ascii="Times New Roman" w:hAnsi="Times New Roman" w:cs="Times New Roman"/>
          <w:sz w:val="28"/>
          <w:szCs w:val="28"/>
        </w:rPr>
        <w:t>Москва, Кремль</w:t>
      </w:r>
    </w:p>
    <w:p w:rsidR="009226DD" w:rsidRPr="009226DD" w:rsidRDefault="009226DD">
      <w:pPr>
        <w:widowControl w:val="0"/>
        <w:autoSpaceDE w:val="0"/>
        <w:autoSpaceDN w:val="0"/>
        <w:adjustRightInd w:val="0"/>
        <w:spacing w:after="0" w:line="240" w:lineRule="auto"/>
        <w:rPr>
          <w:rFonts w:ascii="Times New Roman" w:hAnsi="Times New Roman" w:cs="Times New Roman"/>
          <w:sz w:val="28"/>
          <w:szCs w:val="28"/>
        </w:rPr>
      </w:pPr>
      <w:r w:rsidRPr="009226DD">
        <w:rPr>
          <w:rFonts w:ascii="Times New Roman" w:hAnsi="Times New Roman" w:cs="Times New Roman"/>
          <w:sz w:val="28"/>
          <w:szCs w:val="28"/>
        </w:rPr>
        <w:t>15 июля 2015 года</w:t>
      </w:r>
    </w:p>
    <w:p w:rsidR="009226DD" w:rsidRPr="009226DD" w:rsidRDefault="009226DD">
      <w:pPr>
        <w:widowControl w:val="0"/>
        <w:autoSpaceDE w:val="0"/>
        <w:autoSpaceDN w:val="0"/>
        <w:adjustRightInd w:val="0"/>
        <w:spacing w:after="0" w:line="240" w:lineRule="auto"/>
        <w:rPr>
          <w:rFonts w:ascii="Times New Roman" w:hAnsi="Times New Roman" w:cs="Times New Roman"/>
          <w:sz w:val="28"/>
          <w:szCs w:val="28"/>
        </w:rPr>
      </w:pPr>
      <w:r w:rsidRPr="009226DD">
        <w:rPr>
          <w:rFonts w:ascii="Times New Roman" w:hAnsi="Times New Roman" w:cs="Times New Roman"/>
          <w:sz w:val="28"/>
          <w:szCs w:val="28"/>
        </w:rPr>
        <w:t>N 364</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67"/>
      <w:bookmarkEnd w:id="1"/>
      <w:r w:rsidRPr="009226DD">
        <w:rPr>
          <w:rFonts w:ascii="Times New Roman" w:hAnsi="Times New Roman" w:cs="Times New Roman"/>
          <w:sz w:val="28"/>
          <w:szCs w:val="28"/>
        </w:rPr>
        <w:lastRenderedPageBreak/>
        <w:t>Утверждено</w:t>
      </w:r>
    </w:p>
    <w:p w:rsidR="009226DD" w:rsidRPr="009226DD" w:rsidRDefault="009226DD">
      <w:pPr>
        <w:widowControl w:val="0"/>
        <w:autoSpaceDE w:val="0"/>
        <w:autoSpaceDN w:val="0"/>
        <w:adjustRightInd w:val="0"/>
        <w:spacing w:after="0" w:line="240" w:lineRule="auto"/>
        <w:jc w:val="right"/>
        <w:rPr>
          <w:rFonts w:ascii="Times New Roman" w:hAnsi="Times New Roman" w:cs="Times New Roman"/>
          <w:sz w:val="28"/>
          <w:szCs w:val="28"/>
        </w:rPr>
      </w:pPr>
      <w:r w:rsidRPr="009226DD">
        <w:rPr>
          <w:rFonts w:ascii="Times New Roman" w:hAnsi="Times New Roman" w:cs="Times New Roman"/>
          <w:sz w:val="28"/>
          <w:szCs w:val="28"/>
        </w:rPr>
        <w:t>Указом Президента</w:t>
      </w:r>
    </w:p>
    <w:p w:rsidR="009226DD" w:rsidRPr="009226DD" w:rsidRDefault="009226DD">
      <w:pPr>
        <w:widowControl w:val="0"/>
        <w:autoSpaceDE w:val="0"/>
        <w:autoSpaceDN w:val="0"/>
        <w:adjustRightInd w:val="0"/>
        <w:spacing w:after="0" w:line="240" w:lineRule="auto"/>
        <w:jc w:val="right"/>
        <w:rPr>
          <w:rFonts w:ascii="Times New Roman" w:hAnsi="Times New Roman" w:cs="Times New Roman"/>
          <w:sz w:val="28"/>
          <w:szCs w:val="28"/>
        </w:rPr>
      </w:pPr>
      <w:r w:rsidRPr="009226DD">
        <w:rPr>
          <w:rFonts w:ascii="Times New Roman" w:hAnsi="Times New Roman" w:cs="Times New Roman"/>
          <w:sz w:val="28"/>
          <w:szCs w:val="28"/>
        </w:rPr>
        <w:t>Российской Федерации</w:t>
      </w:r>
    </w:p>
    <w:p w:rsidR="009226DD" w:rsidRPr="009226DD" w:rsidRDefault="009226DD">
      <w:pPr>
        <w:widowControl w:val="0"/>
        <w:autoSpaceDE w:val="0"/>
        <w:autoSpaceDN w:val="0"/>
        <w:adjustRightInd w:val="0"/>
        <w:spacing w:after="0" w:line="240" w:lineRule="auto"/>
        <w:jc w:val="right"/>
        <w:rPr>
          <w:rFonts w:ascii="Times New Roman" w:hAnsi="Times New Roman" w:cs="Times New Roman"/>
          <w:sz w:val="28"/>
          <w:szCs w:val="28"/>
        </w:rPr>
      </w:pPr>
      <w:r w:rsidRPr="009226DD">
        <w:rPr>
          <w:rFonts w:ascii="Times New Roman" w:hAnsi="Times New Roman" w:cs="Times New Roman"/>
          <w:sz w:val="28"/>
          <w:szCs w:val="28"/>
        </w:rPr>
        <w:t>от 15 июля 2015 г. N 364</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72"/>
      <w:bookmarkEnd w:id="2"/>
      <w:r w:rsidRPr="009226DD">
        <w:rPr>
          <w:rFonts w:ascii="Times New Roman" w:hAnsi="Times New Roman" w:cs="Times New Roman"/>
          <w:b/>
          <w:bCs/>
          <w:sz w:val="28"/>
          <w:szCs w:val="28"/>
        </w:rPr>
        <w:t>ТИПОВОЕ ПОЛОЖЕНИЕ</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r w:rsidRPr="009226DD">
        <w:rPr>
          <w:rFonts w:ascii="Times New Roman" w:hAnsi="Times New Roman" w:cs="Times New Roman"/>
          <w:b/>
          <w:bCs/>
          <w:sz w:val="28"/>
          <w:szCs w:val="28"/>
        </w:rPr>
        <w:t>О КОМИССИИ ПО КООРДИНАЦИИ РАБОТЫ ПО ПРОТИВОДЕЙСТВИЮ</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r w:rsidRPr="009226DD">
        <w:rPr>
          <w:rFonts w:ascii="Times New Roman" w:hAnsi="Times New Roman" w:cs="Times New Roman"/>
          <w:b/>
          <w:bCs/>
          <w:sz w:val="28"/>
          <w:szCs w:val="28"/>
        </w:rPr>
        <w:t>КОРРУПЦИИ В СУБЪЕКТЕ РОССИЙСКОЙ ФЕДЕРАЦИИ</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76"/>
      <w:bookmarkEnd w:id="3"/>
      <w:r w:rsidRPr="009226DD">
        <w:rPr>
          <w:rFonts w:ascii="Times New Roman" w:hAnsi="Times New Roman" w:cs="Times New Roman"/>
          <w:sz w:val="28"/>
          <w:szCs w:val="28"/>
        </w:rPr>
        <w:t>I. Общие положения</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2. Комиссия в своей деятельности руководствуется </w:t>
      </w:r>
      <w:hyperlink r:id="rId30" w:history="1">
        <w:r w:rsidRPr="009226DD">
          <w:rPr>
            <w:rFonts w:ascii="Times New Roman" w:hAnsi="Times New Roman" w:cs="Times New Roman"/>
            <w:color w:val="0000FF"/>
            <w:sz w:val="28"/>
            <w:szCs w:val="28"/>
          </w:rPr>
          <w:t>Конституцией</w:t>
        </w:r>
      </w:hyperlink>
      <w:r w:rsidRPr="009226D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83"/>
      <w:bookmarkEnd w:id="4"/>
      <w:r w:rsidRPr="009226DD">
        <w:rPr>
          <w:rFonts w:ascii="Times New Roman" w:hAnsi="Times New Roman" w:cs="Times New Roman"/>
          <w:sz w:val="28"/>
          <w:szCs w:val="28"/>
        </w:rPr>
        <w:t>II. Основные задачи комиссии</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5. Основными задачами комиссии являются: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в) обеспечение координации деятельности высшего исполнительного органа государственной власти субъекта Российской Федерации, органов </w:t>
      </w:r>
      <w:r w:rsidRPr="009226DD">
        <w:rPr>
          <w:rFonts w:ascii="Times New Roman" w:hAnsi="Times New Roman" w:cs="Times New Roman"/>
          <w:sz w:val="28"/>
          <w:szCs w:val="28"/>
        </w:rPr>
        <w:lastRenderedPageBreak/>
        <w:t>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3"/>
      <w:bookmarkEnd w:id="5"/>
      <w:r w:rsidRPr="009226DD">
        <w:rPr>
          <w:rFonts w:ascii="Times New Roman" w:hAnsi="Times New Roman" w:cs="Times New Roman"/>
          <w:sz w:val="28"/>
          <w:szCs w:val="28"/>
        </w:rPr>
        <w:t>III. Полномочия комиссии</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б) разрабатывает меры по противодействию коррупции, а также по устранению причин и условий, порождающих коррупцию;</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г) организует:</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подготовку проектов нормативных правовых актов субъекта Российской Федерации по вопросам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е) принимает меры по выявлению (в том числе на основании обращений </w:t>
      </w:r>
      <w:r w:rsidRPr="009226DD">
        <w:rPr>
          <w:rFonts w:ascii="Times New Roman" w:hAnsi="Times New Roman" w:cs="Times New Roman"/>
          <w:sz w:val="28"/>
          <w:szCs w:val="28"/>
        </w:rPr>
        <w:lastRenderedPageBreak/>
        <w:t>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07"/>
      <w:bookmarkEnd w:id="6"/>
      <w:r w:rsidRPr="009226DD">
        <w:rPr>
          <w:rFonts w:ascii="Times New Roman" w:hAnsi="Times New Roman" w:cs="Times New Roman"/>
          <w:sz w:val="28"/>
          <w:szCs w:val="28"/>
        </w:rPr>
        <w:t>IV. Порядок формирования комиссии</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8. Комиссия формируется в составе председателя комиссии, его заместителей, секретаря и членов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11. Передача полномочий члена комиссии другому лицу не допускается.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12. Участие в работе комиссии осуществляется на общественных началах.</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lastRenderedPageBreak/>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18"/>
      <w:bookmarkEnd w:id="7"/>
      <w:r w:rsidRPr="009226DD">
        <w:rPr>
          <w:rFonts w:ascii="Times New Roman" w:hAnsi="Times New Roman" w:cs="Times New Roman"/>
          <w:sz w:val="28"/>
          <w:szCs w:val="28"/>
        </w:rPr>
        <w:t>V. Организация деятельности комиссии и порядок ее работы</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15. Работа комиссии осуществляется на плановой основе и в соответствии с регламентом, который утверждается комиссией.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16. Заседания комиссии ведет председатель комиссии или по его поручению заместитель председателя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19. Решения комиссии оформляются протоколом.</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22. Председатель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а) осуществляет общее руководство деятельностью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б) утверждает план работы комиссии (ежегодный план);</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в) утверждает повестку дня очередного заседания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г) дает поручения в рамках своих полномочий членам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23. Обеспечение деятельности комиссии, подготовку материалов к </w:t>
      </w:r>
      <w:r w:rsidRPr="009226DD">
        <w:rPr>
          <w:rFonts w:ascii="Times New Roman" w:hAnsi="Times New Roman" w:cs="Times New Roman"/>
          <w:sz w:val="28"/>
          <w:szCs w:val="28"/>
        </w:rPr>
        <w:lastRenderedPageBreak/>
        <w:t>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24. Секретарь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в) оформляет протоколы заседаний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г) организует выполнение поручений председателя комиссии, данных по результатам заседаний комиссии.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8" w:name="Par145"/>
      <w:bookmarkEnd w:id="8"/>
      <w:r w:rsidRPr="009226DD">
        <w:rPr>
          <w:rFonts w:ascii="Times New Roman" w:hAnsi="Times New Roman" w:cs="Times New Roman"/>
          <w:sz w:val="28"/>
          <w:szCs w:val="28"/>
        </w:rPr>
        <w:t>Утверждено</w:t>
      </w:r>
    </w:p>
    <w:p w:rsidR="009226DD" w:rsidRPr="009226DD" w:rsidRDefault="009226DD">
      <w:pPr>
        <w:widowControl w:val="0"/>
        <w:autoSpaceDE w:val="0"/>
        <w:autoSpaceDN w:val="0"/>
        <w:adjustRightInd w:val="0"/>
        <w:spacing w:after="0" w:line="240" w:lineRule="auto"/>
        <w:jc w:val="right"/>
        <w:rPr>
          <w:rFonts w:ascii="Times New Roman" w:hAnsi="Times New Roman" w:cs="Times New Roman"/>
          <w:sz w:val="28"/>
          <w:szCs w:val="28"/>
        </w:rPr>
      </w:pPr>
      <w:r w:rsidRPr="009226DD">
        <w:rPr>
          <w:rFonts w:ascii="Times New Roman" w:hAnsi="Times New Roman" w:cs="Times New Roman"/>
          <w:sz w:val="28"/>
          <w:szCs w:val="28"/>
        </w:rPr>
        <w:t>Указом Президента</w:t>
      </w:r>
    </w:p>
    <w:p w:rsidR="009226DD" w:rsidRPr="009226DD" w:rsidRDefault="009226DD">
      <w:pPr>
        <w:widowControl w:val="0"/>
        <w:autoSpaceDE w:val="0"/>
        <w:autoSpaceDN w:val="0"/>
        <w:adjustRightInd w:val="0"/>
        <w:spacing w:after="0" w:line="240" w:lineRule="auto"/>
        <w:jc w:val="right"/>
        <w:rPr>
          <w:rFonts w:ascii="Times New Roman" w:hAnsi="Times New Roman" w:cs="Times New Roman"/>
          <w:sz w:val="28"/>
          <w:szCs w:val="28"/>
        </w:rPr>
      </w:pPr>
      <w:r w:rsidRPr="009226DD">
        <w:rPr>
          <w:rFonts w:ascii="Times New Roman" w:hAnsi="Times New Roman" w:cs="Times New Roman"/>
          <w:sz w:val="28"/>
          <w:szCs w:val="28"/>
        </w:rPr>
        <w:t>Российской Федерации</w:t>
      </w:r>
    </w:p>
    <w:p w:rsidR="009226DD" w:rsidRPr="009226DD" w:rsidRDefault="009226DD">
      <w:pPr>
        <w:widowControl w:val="0"/>
        <w:autoSpaceDE w:val="0"/>
        <w:autoSpaceDN w:val="0"/>
        <w:adjustRightInd w:val="0"/>
        <w:spacing w:after="0" w:line="240" w:lineRule="auto"/>
        <w:jc w:val="right"/>
        <w:rPr>
          <w:rFonts w:ascii="Times New Roman" w:hAnsi="Times New Roman" w:cs="Times New Roman"/>
          <w:sz w:val="28"/>
          <w:szCs w:val="28"/>
        </w:rPr>
      </w:pPr>
      <w:r w:rsidRPr="009226DD">
        <w:rPr>
          <w:rFonts w:ascii="Times New Roman" w:hAnsi="Times New Roman" w:cs="Times New Roman"/>
          <w:sz w:val="28"/>
          <w:szCs w:val="28"/>
        </w:rPr>
        <w:t>от 15 июля 2015 г. N 364</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bookmarkStart w:id="9" w:name="Par150"/>
      <w:bookmarkEnd w:id="9"/>
      <w:r w:rsidRPr="009226DD">
        <w:rPr>
          <w:rFonts w:ascii="Times New Roman" w:hAnsi="Times New Roman" w:cs="Times New Roman"/>
          <w:b/>
          <w:bCs/>
          <w:sz w:val="28"/>
          <w:szCs w:val="28"/>
        </w:rPr>
        <w:t>ТИПОВОЕ ПОЛОЖЕНИЕ</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r w:rsidRPr="009226DD">
        <w:rPr>
          <w:rFonts w:ascii="Times New Roman" w:hAnsi="Times New Roman" w:cs="Times New Roman"/>
          <w:b/>
          <w:bCs/>
          <w:sz w:val="28"/>
          <w:szCs w:val="28"/>
        </w:rPr>
        <w:t>О ПОДРАЗДЕЛЕНИИ ФЕДЕРАЛЬНОГО ГОСУДАРСТВЕННОГО ОРГАНА</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r w:rsidRPr="009226DD">
        <w:rPr>
          <w:rFonts w:ascii="Times New Roman" w:hAnsi="Times New Roman" w:cs="Times New Roman"/>
          <w:b/>
          <w:bCs/>
          <w:sz w:val="28"/>
          <w:szCs w:val="28"/>
        </w:rPr>
        <w:t>ПО ПРОФИЛАКТИКЕ КОРРУПЦИОННЫХ И ИНЫХ ПРАВОНАРУШЕНИЙ</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54"/>
      <w:bookmarkEnd w:id="10"/>
      <w:r w:rsidRPr="009226DD">
        <w:rPr>
          <w:rFonts w:ascii="Times New Roman" w:hAnsi="Times New Roman" w:cs="Times New Roman"/>
          <w:sz w:val="28"/>
          <w:szCs w:val="28"/>
        </w:rPr>
        <w:t>I. Общие положения</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1" w:history="1">
        <w:r w:rsidRPr="009226DD">
          <w:rPr>
            <w:rFonts w:ascii="Times New Roman" w:hAnsi="Times New Roman" w:cs="Times New Roman"/>
            <w:color w:val="0000FF"/>
            <w:sz w:val="28"/>
            <w:szCs w:val="28"/>
          </w:rPr>
          <w:t>разделе II</w:t>
        </w:r>
      </w:hyperlink>
      <w:r w:rsidRPr="009226DD">
        <w:rPr>
          <w:rFonts w:ascii="Times New Roman" w:hAnsi="Times New Roman" w:cs="Times New Roman"/>
          <w:sz w:val="28"/>
          <w:szCs w:val="28"/>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9226DD">
        <w:rPr>
          <w:rFonts w:ascii="Times New Roman" w:hAnsi="Times New Roman" w:cs="Times New Roman"/>
          <w:sz w:val="28"/>
          <w:szCs w:val="28"/>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3. Подразделение по профилактике коррупционных правонарушений в своей деятельности руководствуется </w:t>
      </w:r>
      <w:hyperlink r:id="rId32" w:history="1">
        <w:r w:rsidRPr="009226DD">
          <w:rPr>
            <w:rFonts w:ascii="Times New Roman" w:hAnsi="Times New Roman" w:cs="Times New Roman"/>
            <w:color w:val="0000FF"/>
            <w:sz w:val="28"/>
            <w:szCs w:val="28"/>
          </w:rPr>
          <w:t>Конституцией</w:t>
        </w:r>
      </w:hyperlink>
      <w:r w:rsidRPr="009226D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61"/>
      <w:bookmarkEnd w:id="11"/>
      <w:r w:rsidRPr="009226DD">
        <w:rPr>
          <w:rFonts w:ascii="Times New Roman" w:hAnsi="Times New Roman" w:cs="Times New Roman"/>
          <w:sz w:val="28"/>
          <w:szCs w:val="28"/>
        </w:rPr>
        <w:t>II. Основные задачи подразделения по профилактике</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sz w:val="28"/>
          <w:szCs w:val="28"/>
        </w:rPr>
      </w:pPr>
      <w:r w:rsidRPr="009226DD">
        <w:rPr>
          <w:rFonts w:ascii="Times New Roman" w:hAnsi="Times New Roman" w:cs="Times New Roman"/>
          <w:sz w:val="28"/>
          <w:szCs w:val="28"/>
        </w:rPr>
        <w:t>коррупционных правонарушений</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5. Основными задачами подразделения по профилактике коррупционных правонарушений являются: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а) формирование у федеральных государственных гражданских служащих нетерпимости к коррупционному поведению;</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б) профилактика коррупционных правонарушений в федеральном государственном органе;</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г) осуществление контроля: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172"/>
      <w:bookmarkEnd w:id="12"/>
      <w:r w:rsidRPr="009226DD">
        <w:rPr>
          <w:rFonts w:ascii="Times New Roman" w:hAnsi="Times New Roman" w:cs="Times New Roman"/>
          <w:sz w:val="28"/>
          <w:szCs w:val="28"/>
        </w:rPr>
        <w:t>III. Основные функции подразделения по профилактике</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sz w:val="28"/>
          <w:szCs w:val="28"/>
        </w:rPr>
      </w:pPr>
      <w:r w:rsidRPr="009226DD">
        <w:rPr>
          <w:rFonts w:ascii="Times New Roman" w:hAnsi="Times New Roman" w:cs="Times New Roman"/>
          <w:sz w:val="28"/>
          <w:szCs w:val="28"/>
        </w:rPr>
        <w:t>коррупционных правонарушений</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6. Подразделение по профилактике коррупционных правонарушений осуществляет следующие основные функции: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lastRenderedPageBreak/>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на государственной службе;</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ж) осуществление проверки: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з) подготовка в пределах своей компетенции проектов нормативных правовых актов по вопросам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и) анализ сведений: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о доходах, об имуществе и обязательствах имущественного характера, представленных гражданами, претендующими на замещение должностей </w:t>
      </w:r>
      <w:r w:rsidRPr="009226DD">
        <w:rPr>
          <w:rFonts w:ascii="Times New Roman" w:hAnsi="Times New Roman" w:cs="Times New Roman"/>
          <w:sz w:val="28"/>
          <w:szCs w:val="28"/>
        </w:rPr>
        <w:lastRenderedPageBreak/>
        <w:t>федеральной государственной гражданской службы;</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л) организация в пределах своей компетенции антикоррупционного просвещения федеральных государственных гражданских служащих;</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м) осуществление иных функций в области противодействия коррупции в соответствии с законодательством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7. В целях реализации своих функций подразделение по профилактике коррупционных правонарушений: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w:t>
      </w:r>
      <w:r w:rsidRPr="009226DD">
        <w:rPr>
          <w:rFonts w:ascii="Times New Roman" w:hAnsi="Times New Roman" w:cs="Times New Roman"/>
          <w:sz w:val="28"/>
          <w:szCs w:val="28"/>
        </w:rPr>
        <w:lastRenderedPageBreak/>
        <w:t>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д) получает в пределах своей компетенции информацию от физических и юридических лиц (с их согласия);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ж) проводит иные мероприятия, направленные на противодействие коррупции.</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3" w:name="Par209"/>
      <w:bookmarkEnd w:id="13"/>
      <w:r w:rsidRPr="009226DD">
        <w:rPr>
          <w:rFonts w:ascii="Times New Roman" w:hAnsi="Times New Roman" w:cs="Times New Roman"/>
          <w:sz w:val="28"/>
          <w:szCs w:val="28"/>
        </w:rPr>
        <w:t>Утверждено</w:t>
      </w:r>
    </w:p>
    <w:p w:rsidR="009226DD" w:rsidRPr="009226DD" w:rsidRDefault="009226DD">
      <w:pPr>
        <w:widowControl w:val="0"/>
        <w:autoSpaceDE w:val="0"/>
        <w:autoSpaceDN w:val="0"/>
        <w:adjustRightInd w:val="0"/>
        <w:spacing w:after="0" w:line="240" w:lineRule="auto"/>
        <w:jc w:val="right"/>
        <w:rPr>
          <w:rFonts w:ascii="Times New Roman" w:hAnsi="Times New Roman" w:cs="Times New Roman"/>
          <w:sz w:val="28"/>
          <w:szCs w:val="28"/>
        </w:rPr>
      </w:pPr>
      <w:r w:rsidRPr="009226DD">
        <w:rPr>
          <w:rFonts w:ascii="Times New Roman" w:hAnsi="Times New Roman" w:cs="Times New Roman"/>
          <w:sz w:val="28"/>
          <w:szCs w:val="28"/>
        </w:rPr>
        <w:t>Указом Президента</w:t>
      </w:r>
    </w:p>
    <w:p w:rsidR="009226DD" w:rsidRPr="009226DD" w:rsidRDefault="009226DD">
      <w:pPr>
        <w:widowControl w:val="0"/>
        <w:autoSpaceDE w:val="0"/>
        <w:autoSpaceDN w:val="0"/>
        <w:adjustRightInd w:val="0"/>
        <w:spacing w:after="0" w:line="240" w:lineRule="auto"/>
        <w:jc w:val="right"/>
        <w:rPr>
          <w:rFonts w:ascii="Times New Roman" w:hAnsi="Times New Roman" w:cs="Times New Roman"/>
          <w:sz w:val="28"/>
          <w:szCs w:val="28"/>
        </w:rPr>
      </w:pPr>
      <w:r w:rsidRPr="009226DD">
        <w:rPr>
          <w:rFonts w:ascii="Times New Roman" w:hAnsi="Times New Roman" w:cs="Times New Roman"/>
          <w:sz w:val="28"/>
          <w:szCs w:val="28"/>
        </w:rPr>
        <w:t>Российской Федерации</w:t>
      </w:r>
    </w:p>
    <w:p w:rsidR="009226DD" w:rsidRPr="009226DD" w:rsidRDefault="009226DD">
      <w:pPr>
        <w:widowControl w:val="0"/>
        <w:autoSpaceDE w:val="0"/>
        <w:autoSpaceDN w:val="0"/>
        <w:adjustRightInd w:val="0"/>
        <w:spacing w:after="0" w:line="240" w:lineRule="auto"/>
        <w:jc w:val="right"/>
        <w:rPr>
          <w:rFonts w:ascii="Times New Roman" w:hAnsi="Times New Roman" w:cs="Times New Roman"/>
          <w:sz w:val="28"/>
          <w:szCs w:val="28"/>
        </w:rPr>
      </w:pPr>
      <w:r w:rsidRPr="009226DD">
        <w:rPr>
          <w:rFonts w:ascii="Times New Roman" w:hAnsi="Times New Roman" w:cs="Times New Roman"/>
          <w:sz w:val="28"/>
          <w:szCs w:val="28"/>
        </w:rPr>
        <w:t>от 15 июля 2015 г. N 364</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bookmarkStart w:id="14" w:name="Par214"/>
      <w:bookmarkEnd w:id="14"/>
      <w:r w:rsidRPr="009226DD">
        <w:rPr>
          <w:rFonts w:ascii="Times New Roman" w:hAnsi="Times New Roman" w:cs="Times New Roman"/>
          <w:b/>
          <w:bCs/>
          <w:sz w:val="28"/>
          <w:szCs w:val="28"/>
        </w:rPr>
        <w:t>ТИПОВОЕ ПОЛОЖЕНИЕ</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r w:rsidRPr="009226DD">
        <w:rPr>
          <w:rFonts w:ascii="Times New Roman" w:hAnsi="Times New Roman" w:cs="Times New Roman"/>
          <w:b/>
          <w:bCs/>
          <w:sz w:val="28"/>
          <w:szCs w:val="28"/>
        </w:rPr>
        <w:t>ОБ ОРГАНЕ СУБЪЕКТА РОССИЙСКОЙ ФЕДЕРАЦИИ ПО ПРОФИЛАКТИКЕ</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b/>
          <w:bCs/>
          <w:sz w:val="28"/>
          <w:szCs w:val="28"/>
        </w:rPr>
      </w:pPr>
      <w:r w:rsidRPr="009226DD">
        <w:rPr>
          <w:rFonts w:ascii="Times New Roman" w:hAnsi="Times New Roman" w:cs="Times New Roman"/>
          <w:b/>
          <w:bCs/>
          <w:sz w:val="28"/>
          <w:szCs w:val="28"/>
        </w:rPr>
        <w:t>КОРРУПЦИОННЫХ И ИНЫХ ПРАВОНАРУШЕНИЙ</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218"/>
      <w:bookmarkEnd w:id="15"/>
      <w:r w:rsidRPr="009226DD">
        <w:rPr>
          <w:rFonts w:ascii="Times New Roman" w:hAnsi="Times New Roman" w:cs="Times New Roman"/>
          <w:sz w:val="28"/>
          <w:szCs w:val="28"/>
        </w:rPr>
        <w:t>I. Общие положения</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2. Орган по профилактике коррупционных правонарушений создается в порядке, установленном законодательством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3. Орган по профилактике коррупционных правонарушений в своей деятельности руководствуется </w:t>
      </w:r>
      <w:hyperlink r:id="rId33" w:history="1">
        <w:r w:rsidRPr="009226DD">
          <w:rPr>
            <w:rFonts w:ascii="Times New Roman" w:hAnsi="Times New Roman" w:cs="Times New Roman"/>
            <w:color w:val="0000FF"/>
            <w:sz w:val="28"/>
            <w:szCs w:val="28"/>
          </w:rPr>
          <w:t>Конституцией</w:t>
        </w:r>
      </w:hyperlink>
      <w:r w:rsidRPr="009226D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w:t>
      </w:r>
      <w:r w:rsidRPr="009226DD">
        <w:rPr>
          <w:rFonts w:ascii="Times New Roman" w:hAnsi="Times New Roman" w:cs="Times New Roman"/>
          <w:sz w:val="28"/>
          <w:szCs w:val="28"/>
        </w:rPr>
        <w:lastRenderedPageBreak/>
        <w:t>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4. Руководитель органа по профилактике коррупционных правонарушений несет персональную ответственность за деятельность этого органа.</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226"/>
      <w:bookmarkEnd w:id="16"/>
      <w:r w:rsidRPr="009226DD">
        <w:rPr>
          <w:rFonts w:ascii="Times New Roman" w:hAnsi="Times New Roman" w:cs="Times New Roman"/>
          <w:sz w:val="28"/>
          <w:szCs w:val="28"/>
        </w:rPr>
        <w:t>II. Основные задачи органа по профилактике</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sz w:val="28"/>
          <w:szCs w:val="28"/>
        </w:rPr>
      </w:pPr>
      <w:r w:rsidRPr="009226DD">
        <w:rPr>
          <w:rFonts w:ascii="Times New Roman" w:hAnsi="Times New Roman" w:cs="Times New Roman"/>
          <w:sz w:val="28"/>
          <w:szCs w:val="28"/>
        </w:rPr>
        <w:t>коррупционных правонарушений</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6. Основными задачами органа по профилактике коррупционных правонарушений являются: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235"/>
      <w:bookmarkEnd w:id="17"/>
      <w:r w:rsidRPr="009226DD">
        <w:rPr>
          <w:rFonts w:ascii="Times New Roman" w:hAnsi="Times New Roman" w:cs="Times New Roman"/>
          <w:sz w:val="28"/>
          <w:szCs w:val="28"/>
        </w:rPr>
        <w:t>III. Основные функции органа по профилактике</w:t>
      </w:r>
    </w:p>
    <w:p w:rsidR="009226DD" w:rsidRPr="009226DD" w:rsidRDefault="009226DD">
      <w:pPr>
        <w:widowControl w:val="0"/>
        <w:autoSpaceDE w:val="0"/>
        <w:autoSpaceDN w:val="0"/>
        <w:adjustRightInd w:val="0"/>
        <w:spacing w:after="0" w:line="240" w:lineRule="auto"/>
        <w:jc w:val="center"/>
        <w:rPr>
          <w:rFonts w:ascii="Times New Roman" w:hAnsi="Times New Roman" w:cs="Times New Roman"/>
          <w:sz w:val="28"/>
          <w:szCs w:val="28"/>
        </w:rPr>
      </w:pPr>
      <w:r w:rsidRPr="009226DD">
        <w:rPr>
          <w:rFonts w:ascii="Times New Roman" w:hAnsi="Times New Roman" w:cs="Times New Roman"/>
          <w:sz w:val="28"/>
          <w:szCs w:val="28"/>
        </w:rPr>
        <w:t>коррупционных правонарушений</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lastRenderedPageBreak/>
        <w:t>7. Орган по профилактике коррупционных правонарушений осуществляет следующие основные функции: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з) осуществление проверки: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w:t>
      </w:r>
      <w:r w:rsidRPr="009226DD">
        <w:rPr>
          <w:rFonts w:ascii="Times New Roman" w:hAnsi="Times New Roman" w:cs="Times New Roman"/>
          <w:sz w:val="28"/>
          <w:szCs w:val="28"/>
        </w:rPr>
        <w:lastRenderedPageBreak/>
        <w:t>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л) анализ сведений: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м) участие в пределах своей компетенции в обеспечении размещения </w:t>
      </w:r>
      <w:r w:rsidRPr="009226DD">
        <w:rPr>
          <w:rFonts w:ascii="Times New Roman" w:hAnsi="Times New Roman" w:cs="Times New Roman"/>
          <w:sz w:val="28"/>
          <w:szCs w:val="28"/>
        </w:rPr>
        <w:lastRenderedPageBreak/>
        <w:t>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о) проведение в пределах своей компетенции мониторинга:</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реализации организациями обязанности принимать меры по предупреждению коррупции;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р) осуществление иных функций в области противодействия коррупции в соответствии с законодательством Российской Федерации.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8. В целях реализации своих функций орган по профилактике коррупционных правонарушений:</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 xml:space="preserve">б) осуществляет в пределах своей компетенции взаимодействие с правоохранительными органами, иными федеральными государственными </w:t>
      </w:r>
      <w:r w:rsidRPr="009226DD">
        <w:rPr>
          <w:rFonts w:ascii="Times New Roman" w:hAnsi="Times New Roman" w:cs="Times New Roman"/>
          <w:sz w:val="28"/>
          <w:szCs w:val="28"/>
        </w:rPr>
        <w:lastRenderedPageBreak/>
        <w:t>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г) получает в пределах своей компетенции информацию от физических и юридических лиц (с их согласия);</w:t>
      </w:r>
    </w:p>
    <w:p w:rsidR="009226DD" w:rsidRPr="009226DD" w:rsidRDefault="0092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26DD">
        <w:rPr>
          <w:rFonts w:ascii="Times New Roman" w:hAnsi="Times New Roman" w:cs="Times New Roman"/>
          <w:sz w:val="28"/>
          <w:szCs w:val="28"/>
        </w:rPr>
        <w:t>д) проводит иные мероприятия, направленные на противодействие коррупции.</w:t>
      </w: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autoSpaceDE w:val="0"/>
        <w:autoSpaceDN w:val="0"/>
        <w:adjustRightInd w:val="0"/>
        <w:spacing w:after="0" w:line="240" w:lineRule="auto"/>
        <w:jc w:val="both"/>
        <w:rPr>
          <w:rFonts w:ascii="Times New Roman" w:hAnsi="Times New Roman" w:cs="Times New Roman"/>
          <w:sz w:val="28"/>
          <w:szCs w:val="28"/>
        </w:rPr>
      </w:pPr>
    </w:p>
    <w:p w:rsidR="009226DD" w:rsidRPr="009226DD" w:rsidRDefault="009226D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F7A9F" w:rsidRPr="009226DD" w:rsidRDefault="00DF7A9F">
      <w:pPr>
        <w:rPr>
          <w:rFonts w:ascii="Times New Roman" w:hAnsi="Times New Roman" w:cs="Times New Roman"/>
          <w:sz w:val="28"/>
          <w:szCs w:val="28"/>
        </w:rPr>
      </w:pPr>
    </w:p>
    <w:sectPr w:rsidR="00DF7A9F" w:rsidRPr="009226DD" w:rsidSect="006E7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defaultTabStop w:val="708"/>
  <w:characterSpacingControl w:val="doNotCompress"/>
  <w:compat/>
  <w:rsids>
    <w:rsidRoot w:val="009226DD"/>
    <w:rsid w:val="00670C2E"/>
    <w:rsid w:val="00686C22"/>
    <w:rsid w:val="009226DD"/>
    <w:rsid w:val="00DF7A9F"/>
    <w:rsid w:val="00FC1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6914AC08A0AEF890042D398FCE0AB7EF615071E8AFEC17D18437FD13C29F67F12550E97E48B034zC59H" TargetMode="External"/><Relationship Id="rId13" Type="http://schemas.openxmlformats.org/officeDocument/2006/relationships/hyperlink" Target="consultantplus://offline/ref=AB6914AC08A0AEF890042D398FCE0AB7EF615071E8AFEC17D18437FD13zC52H" TargetMode="External"/><Relationship Id="rId18" Type="http://schemas.openxmlformats.org/officeDocument/2006/relationships/hyperlink" Target="consultantplus://offline/ref=AB6914AC08A0AEF890042D398FCE0AB7EF615070E1ACEC17D18437FD13C29F67F12550E97E48B231zC5DH" TargetMode="External"/><Relationship Id="rId26" Type="http://schemas.openxmlformats.org/officeDocument/2006/relationships/hyperlink" Target="consultantplus://offline/ref=AB6914AC08A0AEF890042D398FCE0AB7EF605272E9ADEC17D18437FD13C29F67F12550E97E48B230zC59H" TargetMode="External"/><Relationship Id="rId3" Type="http://schemas.openxmlformats.org/officeDocument/2006/relationships/webSettings" Target="webSettings.xml"/><Relationship Id="rId21" Type="http://schemas.openxmlformats.org/officeDocument/2006/relationships/hyperlink" Target="consultantplus://offline/ref=AB6914AC08A0AEF890042D398FCE0AB7EF615070E1ACEC17D18437FD13C29F67F12550E97E48B231zC55H" TargetMode="External"/><Relationship Id="rId34" Type="http://schemas.openxmlformats.org/officeDocument/2006/relationships/fontTable" Target="fontTable.xml"/><Relationship Id="rId7" Type="http://schemas.openxmlformats.org/officeDocument/2006/relationships/hyperlink" Target="consultantplus://offline/ref=AB6914AC08A0AEF890042D398FCE0AB7EF615071E8AFEC17D18437FD13C29F67F12550E97E48B034zC59H" TargetMode="External"/><Relationship Id="rId12" Type="http://schemas.openxmlformats.org/officeDocument/2006/relationships/hyperlink" Target="consultantplus://offline/ref=AB6914AC08A0AEF890042D398FCE0AB7EF615070E1ACEC17D18437FD13C29F67F12550E97E48B237zC55H" TargetMode="External"/><Relationship Id="rId17" Type="http://schemas.openxmlformats.org/officeDocument/2006/relationships/hyperlink" Target="consultantplus://offline/ref=AB6914AC08A0AEF890042D398FCE0AB7EF615070E1ACEC17D18437FD13C29F67F12550E97E48B434zC5DH" TargetMode="External"/><Relationship Id="rId25" Type="http://schemas.openxmlformats.org/officeDocument/2006/relationships/hyperlink" Target="consultantplus://offline/ref=AB6914AC08A0AEF890042D398FCE0AB7EF605272E9ADEC17D18437FD13C29F67F12550E97E48B231zC55H" TargetMode="External"/><Relationship Id="rId33" Type="http://schemas.openxmlformats.org/officeDocument/2006/relationships/hyperlink" Target="consultantplus://offline/ref=AB6914AC08A0AEF890042D398FCE0AB7EC6E5171E3F9BB1580D139zF58H" TargetMode="External"/><Relationship Id="rId2" Type="http://schemas.openxmlformats.org/officeDocument/2006/relationships/settings" Target="settings.xml"/><Relationship Id="rId16" Type="http://schemas.openxmlformats.org/officeDocument/2006/relationships/hyperlink" Target="consultantplus://offline/ref=AB6914AC08A0AEF890042D398FCE0AB7EF615070E1ACEC17D18437FD13C29F67F12550E97E48B237zC58H" TargetMode="External"/><Relationship Id="rId20" Type="http://schemas.openxmlformats.org/officeDocument/2006/relationships/hyperlink" Target="consultantplus://offline/ref=AB6914AC08A0AEF890042D398FCE0AB7EF615070E1ACEC17D18437FD13C29F67F12550E97E48B231zC5DH" TargetMode="External"/><Relationship Id="rId29" Type="http://schemas.openxmlformats.org/officeDocument/2006/relationships/hyperlink" Target="consultantplus://offline/ref=AB6914AC08A0AEF890042D398FCE0AB7EF615075EBABEC17D18437FD13C29F67F12550E97E48B237zC5DH" TargetMode="External"/><Relationship Id="rId1" Type="http://schemas.openxmlformats.org/officeDocument/2006/relationships/styles" Target="styles.xml"/><Relationship Id="rId6" Type="http://schemas.openxmlformats.org/officeDocument/2006/relationships/hyperlink" Target="consultantplus://offline/ref=AB6914AC08A0AEF890042D398FCE0AB7EF615070E1ACEC17D18437FD13C29F67F12550E97E48B435zC55H" TargetMode="External"/><Relationship Id="rId11" Type="http://schemas.openxmlformats.org/officeDocument/2006/relationships/hyperlink" Target="consultantplus://offline/ref=AB6914AC08A0AEF890042D398FCE0AB7EF615070E1ACEC17D18437FD13C29F67F12550zE5DH" TargetMode="External"/><Relationship Id="rId24" Type="http://schemas.openxmlformats.org/officeDocument/2006/relationships/hyperlink" Target="consultantplus://offline/ref=AB6914AC08A0AEF890042D398FCE0AB7EF615071E8AFEC17D18437FD13C29F67F12550E97E48B034zC59H" TargetMode="External"/><Relationship Id="rId32" Type="http://schemas.openxmlformats.org/officeDocument/2006/relationships/hyperlink" Target="consultantplus://offline/ref=AB6914AC08A0AEF890042D398FCE0AB7EC6E5171E3F9BB1580D139zF58H" TargetMode="External"/><Relationship Id="rId5" Type="http://schemas.openxmlformats.org/officeDocument/2006/relationships/hyperlink" Target="consultantplus://offline/ref=AB6914AC08A0AEF890042D398FCE0AB7EF615070E1ACEC17D18437FD13C29F67F12550E97E48B237zC58H" TargetMode="External"/><Relationship Id="rId15" Type="http://schemas.openxmlformats.org/officeDocument/2006/relationships/hyperlink" Target="consultantplus://offline/ref=AB6914AC08A0AEF890042D398FCE0AB7EF615071E8AFEC17D18437FD13zC52H" TargetMode="External"/><Relationship Id="rId23" Type="http://schemas.openxmlformats.org/officeDocument/2006/relationships/hyperlink" Target="consultantplus://offline/ref=AB6914AC08A0AEF890042D398FCE0AB7EF615070E1ABEC17D18437FD13C29F67F12550E97E48B332zC5DH" TargetMode="External"/><Relationship Id="rId28" Type="http://schemas.openxmlformats.org/officeDocument/2006/relationships/hyperlink" Target="consultantplus://offline/ref=AB6914AC08A0AEF890042D398FCE0AB7EF605772E1A6EC17D18437FD13C29F67F12550E97E48B331zC5BH" TargetMode="External"/><Relationship Id="rId10" Type="http://schemas.openxmlformats.org/officeDocument/2006/relationships/hyperlink" Target="consultantplus://offline/ref=AB6914AC08A0AEF890042D398FCE0AB7EF615070E1ACEC17D18437FD13C29F67F12550E97E48B434zC5CH" TargetMode="External"/><Relationship Id="rId19" Type="http://schemas.openxmlformats.org/officeDocument/2006/relationships/hyperlink" Target="consultantplus://offline/ref=AB6914AC08A0AEF890042D398FCE0AB7EF615070E1ACEC17D18437FD13C29F67F12550zE59H" TargetMode="External"/><Relationship Id="rId31" Type="http://schemas.openxmlformats.org/officeDocument/2006/relationships/hyperlink" Target="consultantplus://offline/ref=AB6914AC08A0AEF890042D398FCE0AB7EF615071E8AFEC17D18437FD13C29F67F12550E97E48B237zC5DH" TargetMode="External"/><Relationship Id="rId4" Type="http://schemas.openxmlformats.org/officeDocument/2006/relationships/hyperlink" Target="consultantplus://offline/ref=AB6914AC08A0AEF890042D398FCE0AB7EF635376EAAFEC17D18437FD13C29F67F12550E97E48B234zC5DH" TargetMode="External"/><Relationship Id="rId9" Type="http://schemas.openxmlformats.org/officeDocument/2006/relationships/hyperlink" Target="consultantplus://offline/ref=AB6914AC08A0AEF890042D398FCE0AB7EF615070E1ACEC17D18437FD13C29F67F12550zE5DH" TargetMode="External"/><Relationship Id="rId14" Type="http://schemas.openxmlformats.org/officeDocument/2006/relationships/hyperlink" Target="consultantplus://offline/ref=AB6914AC08A0AEF890042D398FCE0AB7EF615070E1ACEC17D18437FD13C29F67F12550E97E48B236zC5CH" TargetMode="External"/><Relationship Id="rId22" Type="http://schemas.openxmlformats.org/officeDocument/2006/relationships/hyperlink" Target="consultantplus://offline/ref=AB6914AC08A0AEF890042D398FCE0AB7EF615070E1ABEC17D18437FD13C29F67F12550E97E48B236zC59H" TargetMode="External"/><Relationship Id="rId27" Type="http://schemas.openxmlformats.org/officeDocument/2006/relationships/hyperlink" Target="consultantplus://offline/ref=AB6914AC08A0AEF890042D398FCE0AB7EF605272E9ADEC17D18437FD13C29F67F12550zE59H" TargetMode="External"/><Relationship Id="rId30" Type="http://schemas.openxmlformats.org/officeDocument/2006/relationships/hyperlink" Target="consultantplus://offline/ref=AB6914AC08A0AEF890042D398FCE0AB7EC6E5171E3F9BB1580D139zF58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7073</Words>
  <Characters>40321</Characters>
  <Application>Microsoft Office Word</Application>
  <DocSecurity>0</DocSecurity>
  <Lines>336</Lines>
  <Paragraphs>94</Paragraphs>
  <ScaleCrop>false</ScaleCrop>
  <Company/>
  <LinksUpToDate>false</LinksUpToDate>
  <CharactersWithSpaces>47300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e.leonova</dc:creator>
  <cp:lastModifiedBy>Пользователь</cp:lastModifiedBy>
  <cp:revision>2</cp:revision>
  <dcterms:created xsi:type="dcterms:W3CDTF">2022-08-30T05:53:00Z</dcterms:created>
  <dcterms:modified xsi:type="dcterms:W3CDTF">2022-08-30T05:53:00Z</dcterms:modified>
</cp:coreProperties>
</file>